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i w:val="0"/>
          <w:sz w:val="28"/>
        </w:rPr>
        <w:t>Polizeipräsidium Köln</w:t>
      </w:r>
    </w:p>
    <w:p>
      <w:r>
        <w:rPr>
          <w:rFonts w:ascii="Calibri" w:hAnsi="Calibri"/>
          <w:b w:val="0"/>
          <w:i w:val="0"/>
          <w:sz w:val="22"/>
        </w:rPr>
        <w:t>Verkehrsüberwachung / Dienstgruppe VÜ-Nord</w:t>
      </w:r>
    </w:p>
    <w:p/>
    <w:p>
      <w:pPr>
        <w:jc w:val="right"/>
      </w:pPr>
      <w:r>
        <w:rPr>
          <w:rFonts w:ascii="Calibri" w:hAnsi="Calibri"/>
          <w:b/>
          <w:i w:val="0"/>
          <w:sz w:val="20"/>
        </w:rPr>
        <w:t>Messprotokoll-Nr.: KÖL-IKS-07-2026-0318</w:t>
      </w:r>
    </w:p>
    <w:p/>
    <w:p>
      <w:r>
        <w:rPr>
          <w:rFonts w:ascii="Calibri" w:hAnsi="Calibri"/>
          <w:b/>
          <w:i w:val="0"/>
          <w:sz w:val="26"/>
        </w:rPr>
        <w:t>Messprotokoll – ESO TraffiPhot III</w:t>
      </w:r>
    </w:p>
    <w:p/>
    <w:p>
      <w:r>
        <w:rPr>
          <w:rFonts w:ascii="Calibri" w:hAnsi="Calibri"/>
          <w:b/>
          <w:i w:val="0"/>
          <w:sz w:val="22"/>
        </w:rPr>
        <w:t>1. Einsatz- und Gerätedaten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b/>
              </w:rPr>
              <w:t>Merkmal</w:t>
            </w:r>
          </w:p>
        </w:tc>
        <w:tc>
          <w:tcPr>
            <w:tcW w:type="dxa" w:w="4561"/>
          </w:tcPr>
          <w:p>
            <w:r>
              <w:rPr>
                <w:b/>
              </w:rPr>
              <w:t>Wert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Messbeamter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PHK Klaus Kramer, KPP-7741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Dienstgruppe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VÜ-Nord, PP Köln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Datum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18.03.2026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Messstelle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Köln, Innere Kanalstraße / Subbelrather Straße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Messstellen-ID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KÖL-IKS-07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Gerätehersteller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ESO GmbH, Karlsruhe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Gerätetyp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TraffiPhot III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Seriennummer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ESO-TF3-2021-04417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Zulassungsnummer (PTB)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18.01/11.34.03.00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Softwareversion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FW 3.7.2 – Build 20210915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Eichdatum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12.01.2026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Eichgültig bis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31.12.2026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Eichbehörde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LBME NRW, Standort Köln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Messbeginn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18.03.2026, 15:00 Uhr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Messende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18.03.2026, 17:45 Uhr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Wetter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Trocken, tief stehende Sonne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Temperatur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9 °C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Kameramontagehöhe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5,4 m (Lichtmast LZA-KÖL-4433)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Abstand Kamera–Haltelinie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12,3 m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Schleifenabstand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1,50 m</w:t>
            </w:r>
          </w:p>
        </w:tc>
      </w:tr>
    </w:tbl>
    <w:p/>
    <w:p>
      <w:r>
        <w:rPr>
          <w:rFonts w:ascii="Calibri" w:hAnsi="Calibri"/>
          <w:b/>
          <w:i w:val="0"/>
          <w:sz w:val="22"/>
        </w:rPr>
        <w:t>2. Tatrelevanter Messvorgang – Fahrzeug K-JM 426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b/>
              </w:rPr>
              <w:t>Ereignis</w:t>
            </w:r>
          </w:p>
        </w:tc>
        <w:tc>
          <w:tcPr>
            <w:tcW w:type="dxa" w:w="4561"/>
          </w:tcPr>
          <w:p>
            <w:r>
              <w:rPr>
                <w:b/>
              </w:rPr>
              <w:t>Wert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Beginn Rotphase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15:12:33,39 Uhr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Überfahren der Haltelinie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15:12:34,60 Uhr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Rotlichtdauer (zum Tatzeitpunkt)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1,21 Sekunden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Gemessene Geschwindigkeit (brutto)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71 km/h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Toleranzabzug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 km/h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Geschwindigkeit nach Toleranz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67 km/h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Überschreitung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17 km/h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Ampelphase bei Auslösung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ROT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Foto-ID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K-OWI-77142-03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Video-ID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K-OWI-77142-VID-03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Fahrspur (korrigiert)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 (ursprünglich: 2, handschriftlich korrigiert KK 18.03.2026 16:04)</w:t>
            </w:r>
          </w:p>
        </w:tc>
      </w:tr>
    </w:tbl>
    <w:p/>
    <w:p>
      <w:r>
        <w:rPr>
          <w:rFonts w:ascii="Calibri" w:hAnsi="Calibri"/>
          <w:b/>
          <w:i w:val="0"/>
          <w:sz w:val="22"/>
        </w:rPr>
        <w:t>3. Kalibrierungsprotokoll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b/>
              </w:rPr>
              <w:t>Prüfschritt</w:t>
            </w:r>
          </w:p>
        </w:tc>
        <w:tc>
          <w:tcPr>
            <w:tcW w:type="dxa" w:w="4561"/>
          </w:tcPr>
          <w:p>
            <w:r>
              <w:rPr>
                <w:b/>
              </w:rPr>
              <w:t>Ergebnis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Einschalt-Selbsttest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bestanden (CODE 00000)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DCF77 Uhrsynchronisation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synchron, Abw. &lt; 0,1 Sek.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Schleifenabstand-Überprüfung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1,50 m gemessen (Soll: 1,50 m) ✓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Schwellwert-Überprüfung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45 km/h (bei erlaubten 50 km/h)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Referenzfahrt vor Einsatz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50 km/h gemessen = 50 km/h Soll ✓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Referenzfahrt nach Einsatz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50 km/h gemessen = 50 km/h Soll ✓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Fehlercode Gerät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keiner</w:t>
            </w:r>
          </w:p>
        </w:tc>
      </w:tr>
    </w:tbl>
    <w:p/>
    <w:p>
      <w:r>
        <w:rPr>
          <w:rFonts w:ascii="Calibri" w:hAnsi="Calibri"/>
          <w:b/>
          <w:i w:val="0"/>
          <w:sz w:val="22"/>
        </w:rPr>
        <w:t>4. Besondere Auffälligkeiten / Anmerkungen Messbeamter</w:t>
      </w:r>
    </w:p>
    <w:p>
      <w:r>
        <w:rPr>
          <w:rFonts w:ascii="Calibri" w:hAnsi="Calibri"/>
          <w:b w:val="0"/>
          <w:i w:val="0"/>
          <w:sz w:val="22"/>
        </w:rPr>
        <w:t>Handschriftliche Fahrspurkorrektur: Im Protokoll wurde die Fahrspur ursprünglich als Spur 2 eingetragen. Korrekt ist Spur 1 (rechte Fahrspur Richtung Norden). Fehler bei Protokollaufnahme unter Blendung durch tief stehende Sonne. Korrektur durch PHK Kramer (Kürzel: KK) am 18.03.2026 um 16:04 Uhr. Die Korrektur hat nach Angaben des Beamten keinen Einfluss auf die Messergebnisse, da die Schleifenzuordnung im Gerät elektrisch erfolgt.</w:t>
      </w:r>
    </w:p>
    <w:p/>
    <w:p>
      <w:r>
        <w:rPr>
          <w:rFonts w:ascii="Calibri" w:hAnsi="Calibri"/>
          <w:b/>
          <w:i w:val="0"/>
          <w:sz w:val="22"/>
        </w:rPr>
        <w:t>5. Unterschriften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</w:tcPr>
          <w:p>
            <w:r>
              <w:rPr>
                <w:b/>
              </w:rPr>
              <w:t>Funktion</w:t>
            </w:r>
          </w:p>
        </w:tc>
        <w:tc>
          <w:tcPr>
            <w:tcW w:type="dxa" w:w="3041"/>
          </w:tcPr>
          <w:p>
            <w:r>
              <w:rPr>
                <w:b/>
              </w:rPr>
              <w:t>Name</w:t>
            </w:r>
          </w:p>
        </w:tc>
        <w:tc>
          <w:tcPr>
            <w:tcW w:type="dxa" w:w="3041"/>
          </w:tcPr>
          <w:p>
            <w:r>
              <w:rPr>
                <w:b/>
              </w:rPr>
              <w:t>Datum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Messbeamter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PHK Klaus Kramer (KPP-7741)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18.03.2026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Revisor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EPHK Brigitte Sauer (KPP-0883)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18.03.2026</w:t>
            </w:r>
          </w:p>
        </w:tc>
      </w:tr>
    </w:tbl>
    <w:p/>
    <w:p>
      <w:r>
        <w:rPr>
          <w:rFonts w:ascii="Calibri" w:hAnsi="Calibri"/>
          <w:b w:val="0"/>
          <w:i w:val="0"/>
          <w:sz w:val="18"/>
        </w:rPr>
        <w:t>Dieses Dokument ist fiktiv und ausschließlich zu Übungszwecken erstellt.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